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675FA">
      <w:pPr>
        <w:widowControl w:val="0"/>
        <w:tabs>
          <w:tab w:val="left" w:pos="13605"/>
          <w:tab w:val="left" w:pos="1422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OPĆINA OREHOVICA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675FA">
      <w:pPr>
        <w:widowControl w:val="0"/>
        <w:tabs>
          <w:tab w:val="center" w:pos="7556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Plan razvojnih programa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675FA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Odgovornost</w:t>
      </w:r>
    </w:p>
    <w:p w:rsidR="00000000" w:rsidRDefault="00B675FA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za provedbu</w:t>
      </w:r>
    </w:p>
    <w:p w:rsidR="00000000" w:rsidRDefault="00B675FA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mjere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675FA">
      <w:pPr>
        <w:widowControl w:val="0"/>
        <w:tabs>
          <w:tab w:val="left" w:pos="120"/>
          <w:tab w:val="right" w:pos="3915"/>
          <w:tab w:val="left" w:pos="3943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 w:line="10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Program 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 izmjene i dopune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Naziv programa 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Projekcija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Projekcija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Pokazatelj rezultata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Polazna vrijednost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Ciljana vrijednost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Ciljana vrijednost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Ciljana vrijednost</w:t>
      </w:r>
    </w:p>
    <w:p w:rsidR="00000000" w:rsidRDefault="00B675FA">
      <w:pPr>
        <w:widowControl w:val="0"/>
        <w:tabs>
          <w:tab w:val="left" w:pos="120"/>
          <w:tab w:val="right" w:pos="3915"/>
          <w:tab w:val="left" w:pos="3943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 w:line="10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Aktivnost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 izmjene i dopune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aktivnosti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2017.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2018.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2020.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675FA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CILJ 1. Jačanje Konkurentnosti gospodarstva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675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Mjera 1.1.: Stvaranje preduvjeta za gospodarski razvoj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675FA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Upravljanje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1.639.241,00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3.704.144,00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3.916.315,00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00101</w:t>
      </w:r>
    </w:p>
    <w:p w:rsidR="00000000" w:rsidRDefault="00B675FA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B675FA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1.496.196,00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675FA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Cestogradnja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1.639.241,00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3.704.144,00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3.916.315,00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1.1.1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Postotak područja po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00101</w:t>
      </w:r>
    </w:p>
    <w:p w:rsidR="00000000" w:rsidRDefault="00B675FA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krivenog provedbeni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B675FA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 planovima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B675FA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1.496.196,00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675FA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Prostorno uređenje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220.000,00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00101</w:t>
      </w:r>
    </w:p>
    <w:p w:rsidR="00000000" w:rsidRDefault="00B675FA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unapređenje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B675FA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stanovanja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B675FA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0,00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675FA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Prostorno uređenje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220.000,00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1.1.1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Postotak područja po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00101</w:t>
      </w:r>
    </w:p>
    <w:p w:rsidR="00000000" w:rsidRDefault="00B675FA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krivenog provedbeni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B675FA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 planovima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B675FA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675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Mjera 1.2.: Poticanje tehnološkog razvitka - razvoj infrastrukture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675FA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Razvoj i sigurnost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47.500,00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28.500,00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29.000,00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00101</w:t>
      </w:r>
    </w:p>
    <w:p w:rsidR="00000000" w:rsidRDefault="00B675FA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prometa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B675FA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74.032,00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675FA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Prometni znakovi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47.500,00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28.500,00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29.000,00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1.2.1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Izgrađenost prometn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00101</w:t>
      </w:r>
    </w:p>
    <w:p w:rsidR="00000000" w:rsidRDefault="00B675FA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e i komunalne infrastr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B675FA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ukture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B675FA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74.032,00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675FA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Upravljanje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914.005,00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4.000.000,00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3.000.000,00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00101</w:t>
      </w:r>
    </w:p>
    <w:p w:rsidR="00000000" w:rsidRDefault="00B675FA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B675FA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1.590.803,08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675FA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Sustavi kanalizacije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914.005,00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4.000.000,00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3.000.000,00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1.2.1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Izgrađenost prometn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00101</w:t>
      </w:r>
    </w:p>
    <w:p w:rsidR="00000000" w:rsidRDefault="00B675FA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odvodnje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e i komunalne infrastr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B675FA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ukture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B675FA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1.590.803,08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</w:p>
    <w:p w:rsidR="00000000" w:rsidRDefault="00B675FA">
      <w:pPr>
        <w:widowControl w:val="0"/>
        <w:tabs>
          <w:tab w:val="left" w:pos="13605"/>
          <w:tab w:val="left" w:pos="1422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Arial" w:hAnsi="Arial" w:cs="Arial"/>
          <w:b/>
          <w:bCs/>
          <w:sz w:val="16"/>
          <w:szCs w:val="16"/>
        </w:rPr>
        <w:t>OPĆINA OREHOVICA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675FA">
      <w:pPr>
        <w:widowControl w:val="0"/>
        <w:tabs>
          <w:tab w:val="center" w:pos="7556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Plan razvojnih programa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675FA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Odgovornost</w:t>
      </w:r>
    </w:p>
    <w:p w:rsidR="00000000" w:rsidRDefault="00B675FA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za provedbu</w:t>
      </w:r>
    </w:p>
    <w:p w:rsidR="00000000" w:rsidRDefault="00B675FA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mjere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675FA">
      <w:pPr>
        <w:widowControl w:val="0"/>
        <w:tabs>
          <w:tab w:val="left" w:pos="120"/>
          <w:tab w:val="right" w:pos="3915"/>
          <w:tab w:val="left" w:pos="3943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 w:line="10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Program 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 izmjene i dopune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Naziv programa 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Projekcija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Projekcija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Pokazatelj rezultata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Polazna vrijednost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Ciljana vrijednost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Ciljana vrijednost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Ciljana vrijednost</w:t>
      </w:r>
    </w:p>
    <w:p w:rsidR="00000000" w:rsidRDefault="00B675FA">
      <w:pPr>
        <w:widowControl w:val="0"/>
        <w:tabs>
          <w:tab w:val="left" w:pos="120"/>
          <w:tab w:val="right" w:pos="3915"/>
          <w:tab w:val="left" w:pos="3943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 w:line="10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Aktivnost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 izmjene i dopune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aktivnosti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2017.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2018.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2020.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675FA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CILJ 2. Jačanje lju</w:t>
      </w:r>
      <w:r>
        <w:rPr>
          <w:rFonts w:ascii="Arial" w:hAnsi="Arial" w:cs="Arial"/>
          <w:b/>
          <w:bCs/>
        </w:rPr>
        <w:t>dskih potencijala i unaprijeđenje kvalitete života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675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Mjera 2.1.: Unaprijeđenje uvijeta rada organizacija civolnoga društva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675FA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Upravljanje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4.336.827,00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5.550.000,00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5.660.000,00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00101</w:t>
      </w:r>
    </w:p>
    <w:p w:rsidR="00000000" w:rsidRDefault="00B675FA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B675FA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18.750,00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675FA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Izgradnja i dodatna ul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4.336.827,00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5.550.000,00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5.660.000,00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2.1.1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Broj dana korištenja tj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00101</w:t>
      </w:r>
    </w:p>
    <w:p w:rsidR="00000000" w:rsidRDefault="00B675FA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aganja na zgradama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edno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B675FA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18.750,00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</w:p>
    <w:p w:rsidR="00000000" w:rsidRDefault="00B675FA">
      <w:pPr>
        <w:widowControl w:val="0"/>
        <w:tabs>
          <w:tab w:val="left" w:pos="13605"/>
          <w:tab w:val="left" w:pos="1422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Arial" w:hAnsi="Arial" w:cs="Arial"/>
          <w:b/>
          <w:bCs/>
          <w:sz w:val="16"/>
          <w:szCs w:val="16"/>
        </w:rPr>
        <w:t>OPĆINA OREHOVICA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3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675FA">
      <w:pPr>
        <w:widowControl w:val="0"/>
        <w:tabs>
          <w:tab w:val="center" w:pos="7556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Plan razvojnih programa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675FA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Odgovornost</w:t>
      </w:r>
    </w:p>
    <w:p w:rsidR="00000000" w:rsidRDefault="00B675FA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za provedbu</w:t>
      </w:r>
    </w:p>
    <w:p w:rsidR="00000000" w:rsidRDefault="00B675FA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mjere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675FA">
      <w:pPr>
        <w:widowControl w:val="0"/>
        <w:tabs>
          <w:tab w:val="left" w:pos="120"/>
          <w:tab w:val="right" w:pos="3915"/>
          <w:tab w:val="left" w:pos="3943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 w:line="10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Program 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 izmjene i dopune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Naziv programa 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Projekcija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Projekcija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Pokazatelj rezultata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Polazna vrijednost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Ciljana vrijednost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Ciljana vrijednost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Ciljana vrijednost</w:t>
      </w:r>
    </w:p>
    <w:p w:rsidR="00000000" w:rsidRDefault="00B675FA">
      <w:pPr>
        <w:widowControl w:val="0"/>
        <w:tabs>
          <w:tab w:val="left" w:pos="120"/>
          <w:tab w:val="right" w:pos="3915"/>
          <w:tab w:val="left" w:pos="3943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 w:line="10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Aktivnost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 izmjene i dopune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aktivnosti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2017.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2018.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2020.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675FA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CILJ 3. Održavanje okoliša i gospodarenje prirodnim resursima, energetska učinkovitost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675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Mjera 3.1.: Stvaranja preduvjeta za kreiranje novih energetsi učinkovitih objekata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675FA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Upravljanje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400.000,00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00101</w:t>
      </w:r>
    </w:p>
    <w:p w:rsidR="00000000" w:rsidRDefault="00B675FA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B675FA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451.709,00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675FA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Javna rasvjeta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3.1.1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 Poboljšanje ekološke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00101</w:t>
      </w:r>
    </w:p>
    <w:p w:rsidR="00000000" w:rsidRDefault="00B675FA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svijesti, energetski uč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B675FA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inkovitih objekata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B675FA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451.709,00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675FA">
      <w:pPr>
        <w:widowControl w:val="0"/>
        <w:tabs>
          <w:tab w:val="right" w:pos="3915"/>
          <w:tab w:val="right" w:pos="5055"/>
          <w:tab w:val="right" w:pos="619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SVEUKUPNO: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7.337.573,00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13.482.644,00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12.825.315,00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675FA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3.631.490,08</w:t>
      </w:r>
    </w:p>
    <w:p w:rsidR="00000000" w:rsidRDefault="00B675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6837" w:h="11905" w:orient="landscape"/>
      <w:pgMar w:top="566" w:right="566" w:bottom="56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FA"/>
    <w:rsid w:val="00B6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E17B075-60F1-4915-9166-78207790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Robert Poljak</cp:lastModifiedBy>
  <cp:revision>2</cp:revision>
  <dcterms:created xsi:type="dcterms:W3CDTF">2018-12-29T10:35:00Z</dcterms:created>
  <dcterms:modified xsi:type="dcterms:W3CDTF">2018-12-29T10:35:00Z</dcterms:modified>
</cp:coreProperties>
</file>